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FD" w:rsidRPr="00F92141" w:rsidRDefault="00B401FD" w:rsidP="00B401FD">
      <w:pPr>
        <w:adjustRightInd w:val="0"/>
        <w:snapToGrid w:val="0"/>
        <w:jc w:val="center"/>
        <w:rPr>
          <w:rFonts w:asciiTheme="minorEastAsia" w:hAnsiTheme="minorEastAsia"/>
          <w:b/>
          <w:sz w:val="24"/>
          <w:szCs w:val="24"/>
        </w:rPr>
      </w:pPr>
      <w:bookmarkStart w:id="0" w:name="_GoBack"/>
      <w:r w:rsidRPr="00F92141">
        <w:rPr>
          <w:rFonts w:asciiTheme="minorEastAsia" w:hAnsiTheme="minorEastAsia" w:hint="eastAsia"/>
          <w:b/>
          <w:sz w:val="24"/>
          <w:szCs w:val="24"/>
        </w:rPr>
        <w:t>关于邀请层流净化设备厂家参加项目</w:t>
      </w:r>
    </w:p>
    <w:p w:rsidR="009836E4" w:rsidRPr="00F92141" w:rsidRDefault="00B401FD" w:rsidP="00B401FD">
      <w:pPr>
        <w:adjustRightInd w:val="0"/>
        <w:snapToGrid w:val="0"/>
        <w:jc w:val="center"/>
        <w:rPr>
          <w:rFonts w:asciiTheme="minorEastAsia" w:hAnsiTheme="minorEastAsia"/>
          <w:b/>
          <w:sz w:val="24"/>
          <w:szCs w:val="24"/>
        </w:rPr>
      </w:pPr>
      <w:r w:rsidRPr="00F92141">
        <w:rPr>
          <w:rFonts w:asciiTheme="minorEastAsia" w:hAnsiTheme="minorEastAsia" w:hint="eastAsia"/>
          <w:b/>
          <w:sz w:val="24"/>
          <w:szCs w:val="24"/>
        </w:rPr>
        <w:t>概念方案研讨</w:t>
      </w:r>
      <w:r w:rsidR="001531F0" w:rsidRPr="00F92141">
        <w:rPr>
          <w:rFonts w:asciiTheme="minorEastAsia" w:hAnsiTheme="minorEastAsia" w:hint="eastAsia"/>
          <w:b/>
          <w:sz w:val="24"/>
          <w:szCs w:val="24"/>
        </w:rPr>
        <w:t>会</w:t>
      </w:r>
      <w:r w:rsidRPr="00F92141">
        <w:rPr>
          <w:rFonts w:asciiTheme="minorEastAsia" w:hAnsiTheme="minorEastAsia" w:hint="eastAsia"/>
          <w:b/>
          <w:sz w:val="24"/>
          <w:szCs w:val="24"/>
        </w:rPr>
        <w:t>的</w:t>
      </w:r>
      <w:r w:rsidR="001531F0" w:rsidRPr="00F92141">
        <w:rPr>
          <w:rFonts w:asciiTheme="minorEastAsia" w:hAnsiTheme="minorEastAsia" w:hint="eastAsia"/>
          <w:b/>
          <w:sz w:val="24"/>
          <w:szCs w:val="24"/>
        </w:rPr>
        <w:t>补充</w:t>
      </w:r>
      <w:r w:rsidRPr="00F92141">
        <w:rPr>
          <w:rFonts w:asciiTheme="minorEastAsia" w:hAnsiTheme="minorEastAsia" w:hint="eastAsia"/>
          <w:b/>
          <w:sz w:val="24"/>
          <w:szCs w:val="24"/>
        </w:rPr>
        <w:t>公告</w:t>
      </w:r>
    </w:p>
    <w:p w:rsidR="00B401FD" w:rsidRDefault="00B401FD" w:rsidP="00B401FD">
      <w:pPr>
        <w:adjustRightInd w:val="0"/>
        <w:snapToGrid w:val="0"/>
        <w:jc w:val="left"/>
        <w:rPr>
          <w:rFonts w:ascii="仿宋_GB2312" w:eastAsia="仿宋_GB2312"/>
          <w:sz w:val="32"/>
          <w:szCs w:val="32"/>
        </w:rPr>
      </w:pPr>
    </w:p>
    <w:p w:rsidR="00B401FD" w:rsidRPr="00F92141" w:rsidRDefault="00B401FD" w:rsidP="00F92141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92141">
        <w:rPr>
          <w:rFonts w:asciiTheme="minorEastAsia" w:hAnsiTheme="minorEastAsia" w:hint="eastAsia"/>
          <w:sz w:val="24"/>
          <w:szCs w:val="24"/>
        </w:rPr>
        <w:t>广州市第一人民医院南沙医院</w:t>
      </w:r>
      <w:r w:rsidR="001531F0" w:rsidRPr="00F92141">
        <w:rPr>
          <w:rFonts w:asciiTheme="minorEastAsia" w:hAnsiTheme="minorEastAsia" w:hint="eastAsia"/>
          <w:sz w:val="24"/>
          <w:szCs w:val="24"/>
        </w:rPr>
        <w:t>计划于</w:t>
      </w:r>
      <w:r w:rsidR="001531F0" w:rsidRPr="00F92141">
        <w:rPr>
          <w:rFonts w:asciiTheme="minorEastAsia" w:hAnsiTheme="minorEastAsia" w:hint="eastAsia"/>
          <w:sz w:val="24"/>
          <w:szCs w:val="24"/>
          <w:u w:val="single"/>
        </w:rPr>
        <w:t>2020年4月2日下午两点半</w:t>
      </w:r>
      <w:r w:rsidR="0060799F" w:rsidRPr="00F92141">
        <w:rPr>
          <w:rFonts w:asciiTheme="minorEastAsia" w:hAnsiTheme="minorEastAsia" w:hint="eastAsia"/>
          <w:sz w:val="24"/>
          <w:szCs w:val="24"/>
        </w:rPr>
        <w:t>在</w:t>
      </w:r>
      <w:r w:rsidR="001531F0" w:rsidRPr="00F92141">
        <w:rPr>
          <w:rFonts w:asciiTheme="minorEastAsia" w:hAnsiTheme="minorEastAsia" w:hint="eastAsia"/>
          <w:sz w:val="24"/>
          <w:szCs w:val="24"/>
        </w:rPr>
        <w:t>我院（南沙区丰泽东路105号）行政楼2楼会议室</w:t>
      </w:r>
      <w:r w:rsidR="002C65B1" w:rsidRPr="00F92141">
        <w:rPr>
          <w:rFonts w:asciiTheme="minorEastAsia" w:hAnsiTheme="minorEastAsia" w:hint="eastAsia"/>
          <w:sz w:val="24"/>
          <w:szCs w:val="24"/>
        </w:rPr>
        <w:t>召开再障骨髓移植中心及静脉药物配置中心建设</w:t>
      </w:r>
      <w:r w:rsidR="001531F0" w:rsidRPr="00F92141">
        <w:rPr>
          <w:rFonts w:asciiTheme="minorEastAsia" w:hAnsiTheme="minorEastAsia" w:hint="eastAsia"/>
          <w:sz w:val="24"/>
          <w:szCs w:val="24"/>
        </w:rPr>
        <w:t>项目研讨会</w:t>
      </w:r>
      <w:r w:rsidR="002C65B1" w:rsidRPr="00F92141">
        <w:rPr>
          <w:rFonts w:asciiTheme="minorEastAsia" w:hAnsiTheme="minorEastAsia" w:hint="eastAsia"/>
          <w:sz w:val="24"/>
          <w:szCs w:val="24"/>
        </w:rPr>
        <w:t>（具体要求详见此前发布公告）</w:t>
      </w:r>
      <w:r w:rsidR="001531F0" w:rsidRPr="00F92141">
        <w:rPr>
          <w:rFonts w:asciiTheme="minorEastAsia" w:hAnsiTheme="minorEastAsia" w:hint="eastAsia"/>
          <w:sz w:val="24"/>
          <w:szCs w:val="24"/>
        </w:rPr>
        <w:t>，</w:t>
      </w:r>
      <w:proofErr w:type="gramStart"/>
      <w:r w:rsidR="0060799F" w:rsidRPr="00F92141">
        <w:rPr>
          <w:rFonts w:asciiTheme="minorEastAsia" w:hAnsiTheme="minorEastAsia" w:hint="eastAsia"/>
          <w:sz w:val="24"/>
          <w:szCs w:val="24"/>
        </w:rPr>
        <w:t>现邀请</w:t>
      </w:r>
      <w:proofErr w:type="gramEnd"/>
      <w:r w:rsidR="001531F0" w:rsidRPr="00F92141">
        <w:rPr>
          <w:rFonts w:asciiTheme="minorEastAsia" w:hAnsiTheme="minorEastAsia" w:hint="eastAsia"/>
          <w:sz w:val="24"/>
          <w:szCs w:val="24"/>
        </w:rPr>
        <w:t>具备资质及有意向参加的</w:t>
      </w:r>
      <w:r w:rsidR="002C65B1" w:rsidRPr="00F92141">
        <w:rPr>
          <w:rFonts w:asciiTheme="minorEastAsia" w:hAnsiTheme="minorEastAsia" w:hint="eastAsia"/>
          <w:sz w:val="24"/>
          <w:szCs w:val="24"/>
        </w:rPr>
        <w:t>洁净系统设备厂商</w:t>
      </w:r>
      <w:r w:rsidR="001531F0" w:rsidRPr="00F92141">
        <w:rPr>
          <w:rFonts w:asciiTheme="minorEastAsia" w:hAnsiTheme="minorEastAsia" w:hint="eastAsia"/>
          <w:sz w:val="24"/>
          <w:szCs w:val="24"/>
        </w:rPr>
        <w:t>对上述两个项目进行平面方案概念设计</w:t>
      </w:r>
      <w:r w:rsidR="002C65B1" w:rsidRPr="00F92141">
        <w:rPr>
          <w:rFonts w:asciiTheme="minorEastAsia" w:hAnsiTheme="minorEastAsia" w:hint="eastAsia"/>
          <w:sz w:val="24"/>
          <w:szCs w:val="24"/>
        </w:rPr>
        <w:t>。会议请以PPT形式展示</w:t>
      </w:r>
      <w:r w:rsidR="001531F0" w:rsidRPr="00F92141">
        <w:rPr>
          <w:rFonts w:asciiTheme="minorEastAsia" w:hAnsiTheme="minorEastAsia" w:hint="eastAsia"/>
          <w:sz w:val="24"/>
          <w:szCs w:val="24"/>
          <w:u w:val="single"/>
        </w:rPr>
        <w:t>两个项目平面方案</w:t>
      </w:r>
      <w:r w:rsidR="002C65B1" w:rsidRPr="00F92141">
        <w:rPr>
          <w:rFonts w:asciiTheme="minorEastAsia" w:hAnsiTheme="minorEastAsia" w:hint="eastAsia"/>
          <w:sz w:val="24"/>
          <w:szCs w:val="24"/>
          <w:u w:val="single"/>
        </w:rPr>
        <w:t>、</w:t>
      </w:r>
      <w:r w:rsidR="001531F0" w:rsidRPr="00F92141">
        <w:rPr>
          <w:rFonts w:asciiTheme="minorEastAsia" w:hAnsiTheme="minorEastAsia" w:hint="eastAsia"/>
          <w:sz w:val="24"/>
          <w:szCs w:val="24"/>
          <w:u w:val="single"/>
        </w:rPr>
        <w:t>公司简介及业绩（特别是三甲医院业务）</w:t>
      </w:r>
      <w:r w:rsidR="002C65B1" w:rsidRPr="00F92141">
        <w:rPr>
          <w:rFonts w:asciiTheme="minorEastAsia" w:hAnsiTheme="minorEastAsia" w:hint="eastAsia"/>
          <w:sz w:val="24"/>
          <w:szCs w:val="24"/>
        </w:rPr>
        <w:t>，展示时间为15分钟。</w:t>
      </w:r>
      <w:r w:rsidR="003911CE" w:rsidRPr="00F92141">
        <w:rPr>
          <w:rFonts w:asciiTheme="minorEastAsia" w:hAnsiTheme="minorEastAsia" w:hint="eastAsia"/>
          <w:sz w:val="24"/>
          <w:szCs w:val="24"/>
        </w:rPr>
        <w:t>请各参会单位</w:t>
      </w:r>
      <w:r w:rsidR="003911CE" w:rsidRPr="00F92141">
        <w:rPr>
          <w:rFonts w:asciiTheme="minorEastAsia" w:hAnsiTheme="minorEastAsia" w:hint="eastAsia"/>
          <w:sz w:val="24"/>
          <w:szCs w:val="24"/>
          <w:u w:val="single"/>
        </w:rPr>
        <w:t>提前十五分钟</w:t>
      </w:r>
      <w:r w:rsidR="003911CE" w:rsidRPr="00F92141">
        <w:rPr>
          <w:rFonts w:asciiTheme="minorEastAsia" w:hAnsiTheme="minorEastAsia" w:hint="eastAsia"/>
          <w:sz w:val="24"/>
          <w:szCs w:val="24"/>
        </w:rPr>
        <w:t>到会场签到等候，逾期</w:t>
      </w:r>
      <w:proofErr w:type="gramStart"/>
      <w:r w:rsidR="003911CE" w:rsidRPr="00F92141">
        <w:rPr>
          <w:rFonts w:asciiTheme="minorEastAsia" w:hAnsiTheme="minorEastAsia" w:hint="eastAsia"/>
          <w:sz w:val="24"/>
          <w:szCs w:val="24"/>
        </w:rPr>
        <w:t>不</w:t>
      </w:r>
      <w:proofErr w:type="gramEnd"/>
      <w:r w:rsidR="003911CE" w:rsidRPr="00F92141">
        <w:rPr>
          <w:rFonts w:asciiTheme="minorEastAsia" w:hAnsiTheme="minorEastAsia" w:hint="eastAsia"/>
          <w:sz w:val="24"/>
          <w:szCs w:val="24"/>
        </w:rPr>
        <w:t>候。</w:t>
      </w:r>
    </w:p>
    <w:p w:rsidR="002C65B1" w:rsidRPr="00F92141" w:rsidRDefault="002C65B1" w:rsidP="00F92141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92141">
        <w:rPr>
          <w:rFonts w:asciiTheme="minorEastAsia" w:hAnsiTheme="minorEastAsia" w:hint="eastAsia"/>
          <w:sz w:val="24"/>
          <w:szCs w:val="24"/>
        </w:rPr>
        <w:t>此次方案研讨主要为项目前期针对平面布局、设备布局</w:t>
      </w:r>
      <w:r w:rsidR="00831885" w:rsidRPr="00F92141">
        <w:rPr>
          <w:rFonts w:asciiTheme="minorEastAsia" w:hAnsiTheme="minorEastAsia" w:hint="eastAsia"/>
          <w:sz w:val="24"/>
          <w:szCs w:val="24"/>
        </w:rPr>
        <w:t>等</w:t>
      </w:r>
      <w:r w:rsidRPr="00F92141">
        <w:rPr>
          <w:rFonts w:asciiTheme="minorEastAsia" w:hAnsiTheme="minorEastAsia" w:hint="eastAsia"/>
          <w:sz w:val="24"/>
          <w:szCs w:val="24"/>
        </w:rPr>
        <w:t>的一次可行性研究，厂家自愿参加，院方不提供任何形式的补偿，项目最终以公开招标为准。</w:t>
      </w:r>
    </w:p>
    <w:p w:rsidR="00704F69" w:rsidRPr="00F92141" w:rsidRDefault="00B86733" w:rsidP="00F92141">
      <w:pPr>
        <w:spacing w:line="50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F92141">
        <w:rPr>
          <w:rFonts w:asciiTheme="minorEastAsia" w:hAnsiTheme="minorEastAsia" w:hint="eastAsia"/>
          <w:sz w:val="24"/>
          <w:szCs w:val="24"/>
        </w:rPr>
        <w:t>联系人：刘工  联系电话：22903603</w:t>
      </w:r>
    </w:p>
    <w:p w:rsidR="007B78D4" w:rsidRPr="00F92141" w:rsidRDefault="007B78D4" w:rsidP="00F92141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7B78D4" w:rsidRPr="00F92141" w:rsidRDefault="007B78D4" w:rsidP="00F92141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92141">
        <w:rPr>
          <w:rFonts w:asciiTheme="minorEastAsia" w:hAnsiTheme="minorEastAsia" w:hint="eastAsia"/>
          <w:sz w:val="24"/>
          <w:szCs w:val="24"/>
        </w:rPr>
        <w:t>附图：南沙医院一期、二期项目地下室平面图（项目涉及的电缆敷设路线）</w:t>
      </w:r>
    </w:p>
    <w:p w:rsidR="0030520C" w:rsidRDefault="0030520C" w:rsidP="00F92141">
      <w:pPr>
        <w:spacing w:line="50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p w:rsidR="00F92141" w:rsidRPr="00F92141" w:rsidRDefault="00F92141" w:rsidP="00F92141">
      <w:pPr>
        <w:spacing w:line="50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B86733" w:rsidRPr="00F92141" w:rsidRDefault="00B86733" w:rsidP="00F92141">
      <w:pPr>
        <w:spacing w:line="500" w:lineRule="exact"/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 w:rsidRPr="00F92141">
        <w:rPr>
          <w:rFonts w:asciiTheme="minorEastAsia" w:hAnsiTheme="minorEastAsia" w:hint="eastAsia"/>
          <w:sz w:val="24"/>
          <w:szCs w:val="24"/>
        </w:rPr>
        <w:t xml:space="preserve"> </w:t>
      </w:r>
      <w:r w:rsidR="0030520C" w:rsidRPr="00F92141">
        <w:rPr>
          <w:rFonts w:asciiTheme="minorEastAsia" w:hAnsiTheme="minorEastAsia" w:hint="eastAsia"/>
          <w:sz w:val="24"/>
          <w:szCs w:val="24"/>
        </w:rPr>
        <w:t xml:space="preserve">                 </w:t>
      </w:r>
      <w:r w:rsidRPr="00F92141">
        <w:rPr>
          <w:rFonts w:asciiTheme="minorEastAsia" w:hAnsiTheme="minorEastAsia" w:hint="eastAsia"/>
          <w:sz w:val="24"/>
          <w:szCs w:val="24"/>
        </w:rPr>
        <w:t>广州市第一人民医院南沙医院</w:t>
      </w:r>
    </w:p>
    <w:p w:rsidR="00B86733" w:rsidRPr="00F92141" w:rsidRDefault="00B86733" w:rsidP="00F92141">
      <w:pPr>
        <w:spacing w:line="500" w:lineRule="exact"/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 w:rsidRPr="00F92141">
        <w:rPr>
          <w:rFonts w:asciiTheme="minorEastAsia" w:hAnsiTheme="minorEastAsia" w:hint="eastAsia"/>
          <w:sz w:val="24"/>
          <w:szCs w:val="24"/>
        </w:rPr>
        <w:t xml:space="preserve">                       后勤设备管理科</w:t>
      </w:r>
    </w:p>
    <w:p w:rsidR="00B86733" w:rsidRPr="00F92141" w:rsidRDefault="00B86733" w:rsidP="00F92141">
      <w:pPr>
        <w:spacing w:line="500" w:lineRule="exact"/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 w:rsidRPr="00F92141">
        <w:rPr>
          <w:rFonts w:asciiTheme="minorEastAsia" w:hAnsiTheme="minorEastAsia" w:hint="eastAsia"/>
          <w:sz w:val="24"/>
          <w:szCs w:val="24"/>
        </w:rPr>
        <w:t xml:space="preserve">                          2020.3.</w:t>
      </w:r>
      <w:r w:rsidR="00640EE0" w:rsidRPr="00F92141">
        <w:rPr>
          <w:rFonts w:asciiTheme="minorEastAsia" w:hAnsiTheme="minorEastAsia" w:hint="eastAsia"/>
          <w:sz w:val="24"/>
          <w:szCs w:val="24"/>
        </w:rPr>
        <w:t>3</w:t>
      </w:r>
      <w:r w:rsidR="00EC516A" w:rsidRPr="00F92141">
        <w:rPr>
          <w:rFonts w:asciiTheme="minorEastAsia" w:hAnsiTheme="minorEastAsia" w:hint="eastAsia"/>
          <w:sz w:val="24"/>
          <w:szCs w:val="24"/>
        </w:rPr>
        <w:t>0</w:t>
      </w:r>
      <w:bookmarkEnd w:id="0"/>
    </w:p>
    <w:sectPr w:rsidR="00B86733" w:rsidRPr="00F92141" w:rsidSect="009836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9D7" w:rsidRDefault="00A269D7" w:rsidP="00B401FD">
      <w:r>
        <w:separator/>
      </w:r>
    </w:p>
  </w:endnote>
  <w:endnote w:type="continuationSeparator" w:id="0">
    <w:p w:rsidR="00A269D7" w:rsidRDefault="00A269D7" w:rsidP="00B40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9D7" w:rsidRDefault="00A269D7" w:rsidP="00B401FD">
      <w:r>
        <w:separator/>
      </w:r>
    </w:p>
  </w:footnote>
  <w:footnote w:type="continuationSeparator" w:id="0">
    <w:p w:rsidR="00A269D7" w:rsidRDefault="00A269D7" w:rsidP="00B40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111A"/>
    <w:multiLevelType w:val="hybridMultilevel"/>
    <w:tmpl w:val="82F224FA"/>
    <w:lvl w:ilvl="0" w:tplc="0409000F">
      <w:start w:val="1"/>
      <w:numFmt w:val="decimal"/>
      <w:lvlText w:val="%1."/>
      <w:lvlJc w:val="left"/>
      <w:pPr>
        <w:ind w:left="847" w:hanging="420"/>
      </w:pPr>
    </w:lvl>
    <w:lvl w:ilvl="1" w:tplc="04090019" w:tentative="1">
      <w:start w:val="1"/>
      <w:numFmt w:val="lowerLetter"/>
      <w:lvlText w:val="%2)"/>
      <w:lvlJc w:val="left"/>
      <w:pPr>
        <w:ind w:left="1267" w:hanging="420"/>
      </w:pPr>
    </w:lvl>
    <w:lvl w:ilvl="2" w:tplc="0409001B" w:tentative="1">
      <w:start w:val="1"/>
      <w:numFmt w:val="lowerRoman"/>
      <w:lvlText w:val="%3."/>
      <w:lvlJc w:val="righ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9" w:tentative="1">
      <w:start w:val="1"/>
      <w:numFmt w:val="lowerLetter"/>
      <w:lvlText w:val="%5)"/>
      <w:lvlJc w:val="left"/>
      <w:pPr>
        <w:ind w:left="2527" w:hanging="420"/>
      </w:pPr>
    </w:lvl>
    <w:lvl w:ilvl="5" w:tplc="0409001B" w:tentative="1">
      <w:start w:val="1"/>
      <w:numFmt w:val="lowerRoman"/>
      <w:lvlText w:val="%6."/>
      <w:lvlJc w:val="righ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9" w:tentative="1">
      <w:start w:val="1"/>
      <w:numFmt w:val="lowerLetter"/>
      <w:lvlText w:val="%8)"/>
      <w:lvlJc w:val="left"/>
      <w:pPr>
        <w:ind w:left="3787" w:hanging="420"/>
      </w:pPr>
    </w:lvl>
    <w:lvl w:ilvl="8" w:tplc="0409001B" w:tentative="1">
      <w:start w:val="1"/>
      <w:numFmt w:val="lowerRoman"/>
      <w:lvlText w:val="%9."/>
      <w:lvlJc w:val="right"/>
      <w:pPr>
        <w:ind w:left="4207" w:hanging="420"/>
      </w:pPr>
    </w:lvl>
  </w:abstractNum>
  <w:abstractNum w:abstractNumId="1">
    <w:nsid w:val="0F9A437A"/>
    <w:multiLevelType w:val="hybridMultilevel"/>
    <w:tmpl w:val="99A6F80A"/>
    <w:lvl w:ilvl="0" w:tplc="9FF4F24A">
      <w:start w:val="1"/>
      <w:numFmt w:val="japaneseCounting"/>
      <w:lvlText w:val="%1、"/>
      <w:lvlJc w:val="left"/>
      <w:pPr>
        <w:ind w:left="427" w:hanging="427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01FD"/>
    <w:rsid w:val="000E0649"/>
    <w:rsid w:val="0012687C"/>
    <w:rsid w:val="0014394E"/>
    <w:rsid w:val="001531F0"/>
    <w:rsid w:val="00196B11"/>
    <w:rsid w:val="0029162C"/>
    <w:rsid w:val="002C65B1"/>
    <w:rsid w:val="002E0B24"/>
    <w:rsid w:val="00304FA1"/>
    <w:rsid w:val="0030520C"/>
    <w:rsid w:val="003911CE"/>
    <w:rsid w:val="0046111B"/>
    <w:rsid w:val="004E348D"/>
    <w:rsid w:val="0060799F"/>
    <w:rsid w:val="00640EE0"/>
    <w:rsid w:val="006D29F0"/>
    <w:rsid w:val="00704F69"/>
    <w:rsid w:val="007626B3"/>
    <w:rsid w:val="007844B3"/>
    <w:rsid w:val="007B78D4"/>
    <w:rsid w:val="00831885"/>
    <w:rsid w:val="00886630"/>
    <w:rsid w:val="008B61FA"/>
    <w:rsid w:val="009836E4"/>
    <w:rsid w:val="00993388"/>
    <w:rsid w:val="009F5853"/>
    <w:rsid w:val="00A041C7"/>
    <w:rsid w:val="00A10BA7"/>
    <w:rsid w:val="00A14632"/>
    <w:rsid w:val="00A269D7"/>
    <w:rsid w:val="00AE2ECA"/>
    <w:rsid w:val="00AF007D"/>
    <w:rsid w:val="00AF5218"/>
    <w:rsid w:val="00B21735"/>
    <w:rsid w:val="00B401FD"/>
    <w:rsid w:val="00B535D8"/>
    <w:rsid w:val="00B86733"/>
    <w:rsid w:val="00B9774D"/>
    <w:rsid w:val="00CC6B99"/>
    <w:rsid w:val="00CF3DE5"/>
    <w:rsid w:val="00D575E3"/>
    <w:rsid w:val="00EC516A"/>
    <w:rsid w:val="00F4031C"/>
    <w:rsid w:val="00F92141"/>
    <w:rsid w:val="00FA342C"/>
    <w:rsid w:val="00FB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0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01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0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01FD"/>
    <w:rPr>
      <w:sz w:val="18"/>
      <w:szCs w:val="18"/>
    </w:rPr>
  </w:style>
  <w:style w:type="paragraph" w:styleId="a5">
    <w:name w:val="List Paragraph"/>
    <w:basedOn w:val="a"/>
    <w:uiPriority w:val="34"/>
    <w:qFormat/>
    <w:rsid w:val="002E0B2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NShospital</dc:creator>
  <cp:keywords/>
  <dc:description/>
  <cp:lastModifiedBy>justin</cp:lastModifiedBy>
  <cp:revision>20</cp:revision>
  <cp:lastPrinted>2020-03-19T08:04:00Z</cp:lastPrinted>
  <dcterms:created xsi:type="dcterms:W3CDTF">2020-03-18T07:11:00Z</dcterms:created>
  <dcterms:modified xsi:type="dcterms:W3CDTF">2020-03-30T08:34:00Z</dcterms:modified>
</cp:coreProperties>
</file>